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F998" w14:textId="77777777" w:rsidR="00552273" w:rsidRPr="00875C85" w:rsidRDefault="00552273" w:rsidP="00552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З</w:t>
      </w:r>
      <w:r w:rsidRPr="00875C85">
        <w:rPr>
          <w:rFonts w:ascii="Times New Roman" w:eastAsia="Times New Roman" w:hAnsi="Times New Roman" w:cs="Times New Roman"/>
          <w:sz w:val="27"/>
          <w:szCs w:val="27"/>
          <w:lang w:val="ru-RU"/>
        </w:rPr>
        <w:t>АО «Управление специальных строительных работ Стройтрест №7», место нахождения: г. Минск, ул. Аранская, 13</w:t>
      </w: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, каб. 15</w:t>
      </w:r>
      <w:r w:rsidRPr="00875C8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, – извещает своих акционеров (их представителей) о проведении </w:t>
      </w:r>
      <w:r w:rsidRPr="0025187B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28 ноября 2025 г. </w:t>
      </w:r>
      <w:r w:rsidRPr="00365A35">
        <w:rPr>
          <w:rFonts w:ascii="Times New Roman" w:eastAsia="Times New Roman" w:hAnsi="Times New Roman" w:cs="Times New Roman"/>
          <w:sz w:val="27"/>
          <w:szCs w:val="27"/>
          <w:lang w:val="ru-RU"/>
        </w:rPr>
        <w:t>внеочередного общего собрания</w:t>
      </w:r>
      <w:r w:rsidRPr="00875C85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14:paraId="29342831" w14:textId="77777777" w:rsidR="00552273" w:rsidRPr="00875C85" w:rsidRDefault="00552273" w:rsidP="00552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14:paraId="50F6AFE6" w14:textId="77777777" w:rsidR="00552273" w:rsidRPr="00875C85" w:rsidRDefault="00552273" w:rsidP="00552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875C85">
        <w:rPr>
          <w:rFonts w:ascii="Times New Roman" w:eastAsia="Times New Roman" w:hAnsi="Times New Roman" w:cs="Times New Roman"/>
          <w:sz w:val="27"/>
          <w:szCs w:val="27"/>
          <w:lang w:val="ru-RU"/>
        </w:rPr>
        <w:t>ПОВЕСТКА ДНЯ СОБРАНИЯ:</w:t>
      </w:r>
    </w:p>
    <w:p w14:paraId="22C6EB10" w14:textId="77777777" w:rsidR="00552273" w:rsidRPr="0025187B" w:rsidRDefault="00552273" w:rsidP="005522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25187B">
        <w:rPr>
          <w:rFonts w:ascii="Times New Roman" w:eastAsia="Times New Roman" w:hAnsi="Times New Roman" w:cs="Times New Roman"/>
          <w:sz w:val="27"/>
          <w:szCs w:val="27"/>
          <w:lang w:val="ru-RU"/>
        </w:rPr>
        <w:t>Распределение чистой прибыли Общества прошлых лет.</w:t>
      </w:r>
    </w:p>
    <w:p w14:paraId="44349CDA" w14:textId="77777777" w:rsidR="00552273" w:rsidRPr="0025187B" w:rsidRDefault="00552273" w:rsidP="005522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25187B">
        <w:rPr>
          <w:rFonts w:ascii="Times New Roman" w:eastAsia="Times New Roman" w:hAnsi="Times New Roman" w:cs="Times New Roman"/>
          <w:sz w:val="27"/>
          <w:szCs w:val="27"/>
          <w:lang w:val="ru-RU"/>
        </w:rPr>
        <w:t>Об утверждении дивидендов из прибыли прошлых лет</w:t>
      </w: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14:paraId="31724172" w14:textId="77777777" w:rsidR="00552273" w:rsidRPr="0050188B" w:rsidRDefault="00552273" w:rsidP="00552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50188B">
        <w:rPr>
          <w:rFonts w:ascii="Times New Roman" w:eastAsia="Times New Roman" w:hAnsi="Times New Roman" w:cs="Times New Roman"/>
          <w:sz w:val="27"/>
          <w:szCs w:val="27"/>
          <w:lang w:val="ru-RU"/>
        </w:rPr>
        <w:t>Место проведения собрания: г. Минск, пр-т Машерова, д. 16, каб. 316.</w:t>
      </w:r>
    </w:p>
    <w:p w14:paraId="07457B9F" w14:textId="77777777" w:rsidR="00552273" w:rsidRPr="0050188B" w:rsidRDefault="00552273" w:rsidP="00552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50188B">
        <w:rPr>
          <w:rFonts w:ascii="Times New Roman" w:eastAsia="Times New Roman" w:hAnsi="Times New Roman" w:cs="Times New Roman"/>
          <w:sz w:val="27"/>
          <w:szCs w:val="27"/>
          <w:lang w:val="ru-RU"/>
        </w:rPr>
        <w:t>Начало работы собрания в 11</w:t>
      </w: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:</w:t>
      </w:r>
      <w:r w:rsidRPr="0050188B">
        <w:rPr>
          <w:rFonts w:ascii="Times New Roman" w:eastAsia="Times New Roman" w:hAnsi="Times New Roman" w:cs="Times New Roman"/>
          <w:sz w:val="27"/>
          <w:szCs w:val="27"/>
          <w:lang w:val="ru-RU"/>
        </w:rPr>
        <w:t>00.</w:t>
      </w:r>
    </w:p>
    <w:p w14:paraId="0FA44800" w14:textId="77777777" w:rsidR="00552273" w:rsidRPr="0050188B" w:rsidRDefault="00552273" w:rsidP="00552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50188B">
        <w:rPr>
          <w:rFonts w:ascii="Times New Roman" w:eastAsia="Times New Roman" w:hAnsi="Times New Roman" w:cs="Times New Roman"/>
          <w:sz w:val="27"/>
          <w:szCs w:val="27"/>
          <w:lang w:val="ru-RU"/>
        </w:rPr>
        <w:t>Регистрация участников собрания с 10</w:t>
      </w: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:</w:t>
      </w:r>
      <w:r w:rsidRPr="0050188B">
        <w:rPr>
          <w:rFonts w:ascii="Times New Roman" w:eastAsia="Times New Roman" w:hAnsi="Times New Roman" w:cs="Times New Roman"/>
          <w:sz w:val="27"/>
          <w:szCs w:val="27"/>
          <w:lang w:val="ru-RU"/>
        </w:rPr>
        <w:t>00 до 10</w:t>
      </w: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:</w:t>
      </w:r>
      <w:r w:rsidRPr="0050188B">
        <w:rPr>
          <w:rFonts w:ascii="Times New Roman" w:eastAsia="Times New Roman" w:hAnsi="Times New Roman" w:cs="Times New Roman"/>
          <w:sz w:val="27"/>
          <w:szCs w:val="27"/>
          <w:lang w:val="ru-RU"/>
        </w:rPr>
        <w:t>50 в день проведения собрания по месту его проведения. Акционеру при себе иметь документ, удостоверяющий личность, представителю акционера – документ, удостоверяющий личность, доверенность или договор.</w:t>
      </w:r>
    </w:p>
    <w:p w14:paraId="2C6AD52F" w14:textId="77777777" w:rsidR="00552273" w:rsidRPr="0050188B" w:rsidRDefault="00552273" w:rsidP="00552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50188B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Список акционеров для регистрации участников собрания будет составлен по данным реестра акционеров </w:t>
      </w:r>
      <w:r w:rsidRPr="0025187B">
        <w:rPr>
          <w:rFonts w:ascii="Times New Roman" w:eastAsia="Times New Roman" w:hAnsi="Times New Roman" w:cs="Times New Roman"/>
          <w:sz w:val="27"/>
          <w:szCs w:val="27"/>
          <w:lang w:val="ru-RU"/>
        </w:rPr>
        <w:t>на 20 ноября 2025 г.</w:t>
      </w:r>
    </w:p>
    <w:p w14:paraId="198133DC" w14:textId="77777777" w:rsidR="00552273" w:rsidRPr="0050188B" w:rsidRDefault="00552273" w:rsidP="00552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50188B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Орган, созывающий собрание: совет директоров Общества, основание созыва: </w:t>
      </w:r>
      <w:r w:rsidRPr="00365A3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протокол </w:t>
      </w: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от </w:t>
      </w:r>
      <w:r w:rsidRPr="0025187B">
        <w:rPr>
          <w:rFonts w:ascii="Times New Roman" w:eastAsia="Times New Roman" w:hAnsi="Times New Roman" w:cs="Times New Roman"/>
          <w:sz w:val="27"/>
          <w:szCs w:val="27"/>
          <w:lang w:val="ru-RU"/>
        </w:rPr>
        <w:t>17.11.2025 № 17-11/2025</w:t>
      </w:r>
      <w:r w:rsidRPr="0050188B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14:paraId="0CAF32DA" w14:textId="77777777" w:rsidR="00552273" w:rsidRDefault="00552273" w:rsidP="00552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50188B">
        <w:rPr>
          <w:rFonts w:ascii="Times New Roman" w:eastAsia="Times New Roman" w:hAnsi="Times New Roman" w:cs="Times New Roman"/>
          <w:sz w:val="27"/>
          <w:szCs w:val="27"/>
          <w:lang w:val="ru-RU"/>
        </w:rPr>
        <w:t>С материалами по вопросам повестки дня собрания можно ознакомиться в</w:t>
      </w: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 </w:t>
      </w:r>
      <w:r w:rsidRPr="0050188B">
        <w:rPr>
          <w:rFonts w:ascii="Times New Roman" w:eastAsia="Times New Roman" w:hAnsi="Times New Roman" w:cs="Times New Roman"/>
          <w:sz w:val="27"/>
          <w:szCs w:val="27"/>
          <w:lang w:val="ru-RU"/>
        </w:rPr>
        <w:t>рабочие дни (понедельник–пятница) с 14</w:t>
      </w: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:</w:t>
      </w:r>
      <w:r w:rsidRPr="0050188B">
        <w:rPr>
          <w:rFonts w:ascii="Times New Roman" w:eastAsia="Times New Roman" w:hAnsi="Times New Roman" w:cs="Times New Roman"/>
          <w:sz w:val="27"/>
          <w:szCs w:val="27"/>
          <w:lang w:val="ru-RU"/>
        </w:rPr>
        <w:t>00 до 17</w:t>
      </w: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:</w:t>
      </w:r>
      <w:r w:rsidRPr="0050188B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00 часов, начиная с </w:t>
      </w: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17</w:t>
      </w:r>
      <w:r w:rsidRPr="0050188B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11</w:t>
      </w:r>
      <w:r w:rsidRPr="0050188B">
        <w:rPr>
          <w:rFonts w:ascii="Times New Roman" w:eastAsia="Times New Roman" w:hAnsi="Times New Roman" w:cs="Times New Roman"/>
          <w:sz w:val="27"/>
          <w:szCs w:val="27"/>
          <w:lang w:val="ru-RU"/>
        </w:rPr>
        <w:t>.2025, по адресу: г. Минск, пр-т Машерова, д. 16, каб. 316.</w:t>
      </w:r>
    </w:p>
    <w:p w14:paraId="383E83F4" w14:textId="77777777" w:rsidR="00552273" w:rsidRPr="00F17B2E" w:rsidRDefault="00552273" w:rsidP="00552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14:paraId="4156012C" w14:textId="5158E84E" w:rsidR="00A92FBE" w:rsidRPr="00552273" w:rsidRDefault="00552273" w:rsidP="00552273">
      <w:pPr>
        <w:jc w:val="both"/>
        <w:rPr>
          <w:lang w:val="ru-RU"/>
        </w:rPr>
      </w:pPr>
      <w:r w:rsidRPr="00AE48DE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УНП 100088916 Совет директоров </w:t>
      </w: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З</w:t>
      </w:r>
      <w:r w:rsidRPr="00AE48DE">
        <w:rPr>
          <w:rFonts w:ascii="Times New Roman" w:eastAsia="Times New Roman" w:hAnsi="Times New Roman" w:cs="Times New Roman"/>
          <w:sz w:val="27"/>
          <w:szCs w:val="27"/>
          <w:lang w:val="ru-RU"/>
        </w:rPr>
        <w:t>АО «Управление специальных строительных работ Стройтрест №7»</w:t>
      </w:r>
    </w:p>
    <w:sectPr w:rsidR="00A92FBE" w:rsidRPr="00552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71E8C"/>
    <w:multiLevelType w:val="hybridMultilevel"/>
    <w:tmpl w:val="F7A06BDA"/>
    <w:lvl w:ilvl="0" w:tplc="7F542A3E">
      <w:start w:val="1"/>
      <w:numFmt w:val="decimal"/>
      <w:lvlText w:val="%1)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73"/>
    <w:rsid w:val="002058BA"/>
    <w:rsid w:val="00542C5B"/>
    <w:rsid w:val="00552273"/>
    <w:rsid w:val="00A92FBE"/>
    <w:rsid w:val="00E0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2A55"/>
  <w15:chartTrackingRefBased/>
  <w15:docId w15:val="{1C9815C9-BC50-41E5-BC34-5751E5A9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27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M</dc:creator>
  <cp:keywords/>
  <dc:description/>
  <cp:lastModifiedBy>I M</cp:lastModifiedBy>
  <cp:revision>1</cp:revision>
  <dcterms:created xsi:type="dcterms:W3CDTF">2025-11-17T10:38:00Z</dcterms:created>
  <dcterms:modified xsi:type="dcterms:W3CDTF">2025-11-17T10:39:00Z</dcterms:modified>
</cp:coreProperties>
</file>